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45EA" w:rsidRPr="000B20FF" w:rsidRDefault="001F45EA">
      <w:pPr>
        <w:spacing w:before="57"/>
        <w:ind w:left="177" w:hanging="164"/>
        <w:rPr>
          <w:rFonts w:ascii="Arial" w:hAnsi="Arial" w:cs="Arial"/>
          <w:iCs/>
          <w:sz w:val="32"/>
          <w:szCs w:val="32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1656"/>
        <w:gridCol w:w="1604"/>
        <w:gridCol w:w="1614"/>
        <w:gridCol w:w="937"/>
        <w:gridCol w:w="2410"/>
      </w:tblGrid>
      <w:tr w:rsidR="001F45EA" w:rsidTr="00BB25E4">
        <w:tc>
          <w:tcPr>
            <w:tcW w:w="6434" w:type="dxa"/>
            <w:gridSpan w:val="4"/>
            <w:tcBorders>
              <w:top w:val="single" w:sz="20" w:space="0" w:color="000000"/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Žádost o ukončení dodávky – ukončení smlouvy </w:t>
            </w: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Odběr pitné vody - Odvádění odpadních vod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347" w:type="dxa"/>
            <w:gridSpan w:val="2"/>
            <w:tcBorders>
              <w:top w:val="single" w:sz="2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Evidenční číslo:</w:t>
            </w: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(Vyplní dodavatel)</w:t>
            </w:r>
          </w:p>
        </w:tc>
      </w:tr>
      <w:tr w:rsidR="001F45EA" w:rsidTr="00BB25E4">
        <w:trPr>
          <w:trHeight w:val="341"/>
        </w:trPr>
        <w:tc>
          <w:tcPr>
            <w:tcW w:w="3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1F45EA" w:rsidRPr="000F4710" w:rsidRDefault="001F45EA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710">
              <w:rPr>
                <w:rFonts w:ascii="Arial" w:hAnsi="Arial" w:cs="Arial"/>
                <w:b/>
                <w:sz w:val="20"/>
                <w:szCs w:val="20"/>
              </w:rPr>
              <w:t>Dodavatel:</w:t>
            </w:r>
          </w:p>
        </w:tc>
        <w:tc>
          <w:tcPr>
            <w:tcW w:w="6565" w:type="dxa"/>
            <w:gridSpan w:val="4"/>
            <w:tcBorders>
              <w:top w:val="single" w:sz="1" w:space="0" w:color="000000"/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A544D7" w:rsidRDefault="00A544D7" w:rsidP="00A544D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544D7">
              <w:rPr>
                <w:rFonts w:ascii="Arial" w:hAnsi="Arial" w:cs="Arial"/>
                <w:b/>
                <w:sz w:val="18"/>
                <w:szCs w:val="18"/>
              </w:rPr>
              <w:t xml:space="preserve">Vodovody a kanalizace Vysočina s.r.o., Na Folimance 2155/15, </w:t>
            </w:r>
          </w:p>
          <w:p w:rsidR="00A544D7" w:rsidRPr="00A544D7" w:rsidRDefault="00A544D7" w:rsidP="00A544D7">
            <w:pPr>
              <w:suppressLineNumbers/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kern w:val="0"/>
                <w:sz w:val="18"/>
                <w:szCs w:val="18"/>
              </w:rPr>
            </w:pPr>
            <w:r w:rsidRPr="00A544D7">
              <w:rPr>
                <w:rFonts w:ascii="Arial" w:hAnsi="Arial" w:cs="Arial"/>
                <w:b/>
                <w:sz w:val="18"/>
                <w:szCs w:val="18"/>
              </w:rPr>
              <w:t>120 00 Praha 2</w:t>
            </w:r>
          </w:p>
          <w:p w:rsidR="001F45EA" w:rsidRDefault="001F45EA" w:rsidP="00A544D7">
            <w:pPr>
              <w:suppressLineNumbers/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1008" w:rsidTr="00BB25E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Číslo smlouvy: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požadovaného ukončení dodávky: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Adresa odběrného místa:</w:t>
            </w: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(U pozemku číslo parcely a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k.ú.)</w:t>
            </w:r>
            <w:proofErr w:type="gramEnd"/>
          </w:p>
        </w:tc>
        <w:tc>
          <w:tcPr>
            <w:tcW w:w="65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vodoměru: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  <w:vAlign w:val="bottom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vodoměru: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EA" w:rsidTr="00BB25E4">
        <w:tc>
          <w:tcPr>
            <w:tcW w:w="9781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Vlastník nemovitosti / pozemku (Odběratel):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 / Obchodní název firmy + oprávněná osoba</w:t>
            </w:r>
          </w:p>
        </w:tc>
        <w:tc>
          <w:tcPr>
            <w:tcW w:w="65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32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33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ČP / ČO: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Dodací pošta:</w:t>
            </w:r>
          </w:p>
        </w:tc>
        <w:tc>
          <w:tcPr>
            <w:tcW w:w="32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33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narození:</w:t>
            </w:r>
          </w:p>
        </w:tc>
        <w:tc>
          <w:tcPr>
            <w:tcW w:w="32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334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218" w:type="dxa"/>
            <w:gridSpan w:val="2"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3347" w:type="dxa"/>
            <w:gridSpan w:val="2"/>
            <w:tcBorders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1F45EA" w:rsidTr="00BB25E4"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Zasílací adresa pro zaslání konečného vyúčtování: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Příjmení, jméno / Obchodní název firmy + oprávněná osoba</w:t>
            </w:r>
          </w:p>
        </w:tc>
        <w:tc>
          <w:tcPr>
            <w:tcW w:w="65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3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ČP / ČO: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Dodací pošta:</w:t>
            </w: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3347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008" w:rsidTr="00BB25E4">
        <w:tc>
          <w:tcPr>
            <w:tcW w:w="32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úhrady nedoplatku:</w:t>
            </w:r>
          </w:p>
        </w:tc>
        <w:tc>
          <w:tcPr>
            <w:tcW w:w="65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08" w:rsidRDefault="00A544D7" w:rsidP="00A544D7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873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008">
              <w:rPr>
                <w:rFonts w:ascii="Arial" w:hAnsi="Arial" w:cs="Arial"/>
                <w:sz w:val="20"/>
                <w:szCs w:val="20"/>
              </w:rPr>
              <w:t>Složenka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E10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90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008">
              <w:rPr>
                <w:rFonts w:ascii="Arial" w:hAnsi="Arial" w:cs="Arial"/>
                <w:sz w:val="20"/>
                <w:szCs w:val="20"/>
              </w:rPr>
              <w:t>Příkaz k úhradě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E1008">
              <w:rPr>
                <w:rFonts w:ascii="Arial" w:hAnsi="Arial" w:cs="Arial"/>
                <w:sz w:val="20"/>
                <w:szCs w:val="20"/>
              </w:rPr>
              <w:t>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FE100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93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008">
              <w:rPr>
                <w:rFonts w:ascii="Arial" w:hAnsi="Arial" w:cs="Arial"/>
                <w:sz w:val="20"/>
                <w:szCs w:val="20"/>
              </w:rPr>
              <w:t xml:space="preserve">Inkasní příkaz SIPO </w:t>
            </w:r>
            <w:r w:rsidR="00FE100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FE1008" w:rsidTr="00BB25E4">
        <w:tc>
          <w:tcPr>
            <w:tcW w:w="32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Spoj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SIPO:</w:t>
            </w:r>
          </w:p>
        </w:tc>
      </w:tr>
      <w:tr w:rsidR="00FE1008" w:rsidTr="00BB25E4">
        <w:tc>
          <w:tcPr>
            <w:tcW w:w="3216" w:type="dxa"/>
            <w:gridSpan w:val="2"/>
            <w:vMerge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7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E1008" w:rsidTr="00BB25E4">
        <w:tc>
          <w:tcPr>
            <w:tcW w:w="3216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Způsob vrácení přeplatku:</w:t>
            </w:r>
          </w:p>
        </w:tc>
        <w:tc>
          <w:tcPr>
            <w:tcW w:w="65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E1008" w:rsidRDefault="00A544D7" w:rsidP="00A544D7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9605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008">
              <w:rPr>
                <w:rFonts w:ascii="Arial" w:hAnsi="Arial" w:cs="Arial"/>
                <w:sz w:val="20"/>
                <w:szCs w:val="20"/>
              </w:rPr>
              <w:t xml:space="preserve">Složenka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691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E1008">
              <w:rPr>
                <w:rFonts w:ascii="Arial" w:hAnsi="Arial" w:cs="Arial"/>
                <w:sz w:val="20"/>
                <w:szCs w:val="20"/>
              </w:rPr>
              <w:t>Bankovní účet</w:t>
            </w:r>
            <w:r w:rsidR="00FE100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FE1008" w:rsidTr="00BB25E4">
        <w:tc>
          <w:tcPr>
            <w:tcW w:w="3216" w:type="dxa"/>
            <w:gridSpan w:val="2"/>
            <w:vMerge/>
            <w:tcBorders>
              <w:left w:val="single" w:sz="1" w:space="0" w:color="000000"/>
              <w:bottom w:val="single" w:sz="20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65" w:type="dxa"/>
            <w:gridSpan w:val="4"/>
            <w:tcBorders>
              <w:left w:val="single" w:sz="1" w:space="0" w:color="000000"/>
              <w:bottom w:val="single" w:sz="20" w:space="0" w:color="000000"/>
              <w:right w:val="single" w:sz="1" w:space="0" w:color="000000"/>
            </w:tcBorders>
            <w:shd w:val="clear" w:color="auto" w:fill="auto"/>
          </w:tcPr>
          <w:p w:rsidR="00FE1008" w:rsidRDefault="00FE1008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</w:tr>
      <w:tr w:rsidR="001F45EA" w:rsidTr="00BB25E4">
        <w:tc>
          <w:tcPr>
            <w:tcW w:w="978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 bere na vědomí, že Dodavatel upozorňuje tímto na splnění povinností vyplývající z příslušných právních předpisů, smluvních ujednání a „Všeobecných obchodních podmínek dodávky pitné vody a odvádění odpadních vod“. Zejména upozorňuje na povinnost Odběratele umožnit Dodavateli přístup k měřidlu k provedení odečtu a jeho demontáži. Smlouvu na odvádění odpadních vod nelze ukončit, pokud není Odběratelem zajištěno, že v jeho nemovitosti odpadní vody nevznikají, anebo že se tyto odpadní vody odvádějí a likvidují jiným adekvátním postupem.</w:t>
            </w:r>
          </w:p>
          <w:p w:rsidR="001F45EA" w:rsidRDefault="001F45EA" w:rsidP="008135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 prohlašuje, že veškeré údaje uvedené v této žádosti o ukončení dodávky – ukončení smlouvy jsou správné a úplné a žádá o ukončení výše uvedené smlouvy. Platnost žádosti o ukončení smlouvy stvrzuje svým podpisem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56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</w:tr>
      <w:tr w:rsidR="001F45EA" w:rsidTr="00BB25E4">
        <w:tc>
          <w:tcPr>
            <w:tcW w:w="9781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 w:themeFill="background1" w:themeFillShade="F2"/>
          </w:tcPr>
          <w:p w:rsidR="001F45EA" w:rsidRDefault="001F45EA" w:rsidP="008135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potvrzuje přijetí tohoto podkladu pro ukončení smlouvy:</w:t>
            </w:r>
          </w:p>
        </w:tc>
      </w:tr>
      <w:tr w:rsidR="001F45EA" w:rsidTr="00BB25E4">
        <w:tc>
          <w:tcPr>
            <w:tcW w:w="32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56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F45EA" w:rsidRDefault="001F45EA" w:rsidP="0081359E">
            <w:pPr>
              <w:pStyle w:val="Obsahtabulky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sz w:val="20"/>
                <w:szCs w:val="20"/>
              </w:rPr>
            </w:pPr>
          </w:p>
          <w:p w:rsidR="001F45EA" w:rsidRDefault="001F45EA" w:rsidP="0081359E">
            <w:pPr>
              <w:pStyle w:val="Obsahtabulky"/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Podpis, razítko:</w:t>
            </w:r>
          </w:p>
        </w:tc>
      </w:tr>
    </w:tbl>
    <w:p w:rsidR="00886D9E" w:rsidRDefault="00886D9E" w:rsidP="001F45EA">
      <w:pPr>
        <w:spacing w:before="120"/>
        <w:ind w:left="175" w:hanging="164"/>
      </w:pPr>
      <w:r>
        <w:rPr>
          <w:rFonts w:ascii="Arial" w:hAnsi="Arial" w:cs="Arial"/>
          <w:i/>
          <w:iCs/>
          <w:sz w:val="18"/>
          <w:szCs w:val="18"/>
          <w:vertAlign w:val="superscript"/>
        </w:rPr>
        <w:t>1)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A544D7">
        <w:rPr>
          <w:rFonts w:ascii="Arial" w:hAnsi="Arial" w:cs="Arial"/>
          <w:i/>
          <w:iCs/>
          <w:sz w:val="18"/>
          <w:szCs w:val="18"/>
        </w:rPr>
        <w:t>Zaškrtněte preferovanou variantu</w:t>
      </w:r>
      <w:bookmarkStart w:id="0" w:name="_GoBack"/>
      <w:bookmarkEnd w:id="0"/>
    </w:p>
    <w:sectPr w:rsidR="00886D9E" w:rsidSect="001F45EA">
      <w:headerReference w:type="default" r:id="rId6"/>
      <w:pgSz w:w="11906" w:h="16838"/>
      <w:pgMar w:top="1418" w:right="1134" w:bottom="684" w:left="1134" w:header="723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604" w:rsidRDefault="00B64604">
      <w:r>
        <w:separator/>
      </w:r>
    </w:p>
  </w:endnote>
  <w:endnote w:type="continuationSeparator" w:id="0">
    <w:p w:rsidR="00B64604" w:rsidRDefault="00B6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604" w:rsidRDefault="00B64604">
      <w:r>
        <w:separator/>
      </w:r>
    </w:p>
  </w:footnote>
  <w:footnote w:type="continuationSeparator" w:id="0">
    <w:p w:rsidR="00B64604" w:rsidRDefault="00B64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D7" w:rsidRDefault="00A544D7" w:rsidP="00A544D7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kern w:val="0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Vodovody a kanalizace Vysočina s.r.o., Na Folimance 2155/15, 120 00 Praha 2</w:t>
    </w:r>
  </w:p>
  <w:p w:rsidR="00A544D7" w:rsidRDefault="00A544D7" w:rsidP="00A544D7">
    <w:pPr>
      <w:suppressLineNumbers/>
      <w:tabs>
        <w:tab w:val="center" w:pos="4819"/>
        <w:tab w:val="right" w:pos="9638"/>
      </w:tabs>
      <w:jc w:val="center"/>
      <w:rPr>
        <w:rFonts w:ascii="Arial" w:hAnsi="Arial" w:cs="Arial"/>
        <w:b/>
        <w:color w:val="4F81BD" w:themeColor="accent1"/>
        <w:sz w:val="18"/>
        <w:szCs w:val="18"/>
      </w:rPr>
    </w:pPr>
    <w:r>
      <w:rPr>
        <w:rFonts w:ascii="Arial" w:hAnsi="Arial" w:cs="Arial"/>
        <w:b/>
        <w:color w:val="4F81BD" w:themeColor="accent1"/>
        <w:sz w:val="18"/>
        <w:szCs w:val="18"/>
      </w:rPr>
      <w:t>IČ:29367476, DIČ: CZ29367476, zapsán u Krajského soudu v Brně, oddíl C, vložka 75797</w:t>
    </w:r>
  </w:p>
  <w:p w:rsidR="00252D5B" w:rsidRDefault="00252D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10"/>
    <w:rsid w:val="000B20FF"/>
    <w:rsid w:val="000F4710"/>
    <w:rsid w:val="0012604B"/>
    <w:rsid w:val="00182719"/>
    <w:rsid w:val="001F45EA"/>
    <w:rsid w:val="00252D5B"/>
    <w:rsid w:val="002A48AB"/>
    <w:rsid w:val="00327A41"/>
    <w:rsid w:val="00886D9E"/>
    <w:rsid w:val="008A0305"/>
    <w:rsid w:val="009D3FDE"/>
    <w:rsid w:val="00A544D7"/>
    <w:rsid w:val="00B64604"/>
    <w:rsid w:val="00BB25E4"/>
    <w:rsid w:val="00C53E54"/>
    <w:rsid w:val="00D318A6"/>
    <w:rsid w:val="00DE18DA"/>
    <w:rsid w:val="00EA0AF7"/>
    <w:rsid w:val="00FE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323A778-1169-4720-B615-1C5AC841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25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5E4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Josef</dc:creator>
  <cp:lastModifiedBy>Pospíšil Josef</cp:lastModifiedBy>
  <cp:revision>2</cp:revision>
  <cp:lastPrinted>2015-03-26T12:34:00Z</cp:lastPrinted>
  <dcterms:created xsi:type="dcterms:W3CDTF">2021-06-11T09:03:00Z</dcterms:created>
  <dcterms:modified xsi:type="dcterms:W3CDTF">2021-06-11T09:03:00Z</dcterms:modified>
</cp:coreProperties>
</file>